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CB7D" w14:textId="77777777" w:rsidR="00F92D76" w:rsidRDefault="00877616">
      <w:pPr>
        <w:jc w:val="center"/>
      </w:pPr>
      <w:r>
        <w:rPr>
          <w:noProof/>
        </w:rPr>
        <w:drawing>
          <wp:inline distT="0" distB="0" distL="0" distR="0" wp14:anchorId="56C8CB7D" wp14:editId="56C8CB7E">
            <wp:extent cx="2667003" cy="1257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667003" cy="1257300"/>
                    </a:xfrm>
                    <a:prstGeom prst="rect">
                      <a:avLst/>
                    </a:prstGeom>
                    <a:noFill/>
                    <a:ln>
                      <a:noFill/>
                      <a:prstDash/>
                    </a:ln>
                  </pic:spPr>
                </pic:pic>
              </a:graphicData>
            </a:graphic>
          </wp:inline>
        </w:drawing>
      </w:r>
    </w:p>
    <w:p w14:paraId="56C8CB7E" w14:textId="77777777" w:rsidR="00F92D76" w:rsidRDefault="00877616">
      <w:pPr>
        <w:ind w:left="120"/>
        <w:jc w:val="center"/>
      </w:pPr>
      <w:r>
        <w:rPr>
          <w:b/>
          <w:color w:val="993366"/>
          <w:sz w:val="32"/>
          <w:szCs w:val="32"/>
        </w:rPr>
        <w:t xml:space="preserve">Website - </w:t>
      </w:r>
      <w:hyperlink r:id="rId7" w:history="1">
        <w:r>
          <w:rPr>
            <w:rStyle w:val="Hyperlink"/>
            <w:b/>
            <w:color w:val="993366"/>
            <w:sz w:val="32"/>
            <w:szCs w:val="32"/>
          </w:rPr>
          <w:t>www.burgesshillinbloom.co.uk</w:t>
        </w:r>
      </w:hyperlink>
    </w:p>
    <w:p w14:paraId="56C8CB7F" w14:textId="77777777" w:rsidR="00F92D76" w:rsidRDefault="00877616">
      <w:pPr>
        <w:jc w:val="center"/>
        <w:rPr>
          <w:rFonts w:ascii="Britannic Bold" w:hAnsi="Britannic Bold"/>
          <w:b/>
          <w:i/>
          <w:iCs/>
          <w:color w:val="FFC000"/>
          <w:sz w:val="72"/>
          <w:szCs w:val="72"/>
        </w:rPr>
      </w:pPr>
      <w:r>
        <w:rPr>
          <w:rFonts w:ascii="Britannic Bold" w:hAnsi="Britannic Bold"/>
          <w:b/>
          <w:i/>
          <w:iCs/>
          <w:color w:val="FFC000"/>
          <w:sz w:val="72"/>
          <w:szCs w:val="72"/>
        </w:rPr>
        <w:t>Summer Competition 2022</w:t>
      </w:r>
    </w:p>
    <w:p w14:paraId="56C8CB80" w14:textId="77777777" w:rsidR="00F92D76" w:rsidRDefault="00877616">
      <w:pPr>
        <w:jc w:val="center"/>
      </w:pPr>
      <w:r>
        <w:rPr>
          <w:rFonts w:ascii="Arial" w:hAnsi="Arial" w:cs="Arial"/>
          <w:b/>
          <w:sz w:val="20"/>
        </w:rPr>
        <w:t>Who can enter?</w:t>
      </w:r>
      <w:r>
        <w:rPr>
          <w:rFonts w:ascii="Arial" w:hAnsi="Arial" w:cs="Arial"/>
          <w:sz w:val="20"/>
        </w:rPr>
        <w:t xml:space="preserve">  Any Burgess Hill Resident is welcome to take part, whatever their gardening ability.</w:t>
      </w:r>
    </w:p>
    <w:p w14:paraId="56C8CB81" w14:textId="77777777" w:rsidR="00F92D76" w:rsidRDefault="00877616">
      <w:r>
        <w:rPr>
          <w:rFonts w:ascii="Arial" w:hAnsi="Arial" w:cs="Arial"/>
          <w:b/>
          <w:sz w:val="20"/>
        </w:rPr>
        <w:t xml:space="preserve">Why should you </w:t>
      </w:r>
      <w:r>
        <w:rPr>
          <w:rFonts w:ascii="Arial" w:hAnsi="Arial" w:cs="Arial"/>
          <w:b/>
          <w:sz w:val="20"/>
        </w:rPr>
        <w:t>enter?</w:t>
      </w:r>
      <w:r>
        <w:rPr>
          <w:rFonts w:ascii="Arial" w:hAnsi="Arial" w:cs="Arial"/>
          <w:sz w:val="20"/>
        </w:rPr>
        <w:t xml:space="preserve">  To join others in the community to help improve Burgess Hill’s environment.</w:t>
      </w:r>
    </w:p>
    <w:p w14:paraId="56C8CB82" w14:textId="77777777" w:rsidR="00F92D76" w:rsidRDefault="00877616">
      <w:r>
        <w:rPr>
          <w:rFonts w:ascii="Arial" w:hAnsi="Arial" w:cs="Arial"/>
          <w:b/>
          <w:sz w:val="20"/>
        </w:rPr>
        <w:t>What can you enter?</w:t>
      </w:r>
      <w:r>
        <w:rPr>
          <w:rFonts w:ascii="Arial" w:hAnsi="Arial" w:cs="Arial"/>
          <w:sz w:val="20"/>
        </w:rPr>
        <w:t xml:space="preserve">    Anything from your back garden to your shop front to your hanging basket.</w:t>
      </w:r>
    </w:p>
    <w:p w14:paraId="56C8CB83" w14:textId="77777777" w:rsidR="00F92D76" w:rsidRDefault="00877616">
      <w:pPr>
        <w:spacing w:before="40" w:line="287" w:lineRule="atLeast"/>
      </w:pPr>
      <w:r>
        <w:rPr>
          <w:rFonts w:ascii="Arial" w:hAnsi="Arial" w:cs="Arial"/>
          <w:b/>
          <w:sz w:val="20"/>
        </w:rPr>
        <w:t xml:space="preserve">When is it taking place? </w:t>
      </w:r>
      <w:r>
        <w:rPr>
          <w:rFonts w:ascii="Arial" w:hAnsi="Arial" w:cs="Arial"/>
          <w:b/>
          <w:sz w:val="20"/>
        </w:rPr>
        <w:tab/>
      </w:r>
      <w:r>
        <w:rPr>
          <w:rFonts w:ascii="Arial" w:hAnsi="Arial" w:cs="Arial"/>
          <w:sz w:val="20"/>
        </w:rPr>
        <w:t xml:space="preserve">Closing </w:t>
      </w:r>
      <w:proofErr w:type="gramStart"/>
      <w:r>
        <w:rPr>
          <w:rFonts w:ascii="Arial" w:hAnsi="Arial" w:cs="Arial"/>
          <w:sz w:val="20"/>
        </w:rPr>
        <w:t>date:-</w:t>
      </w:r>
      <w:proofErr w:type="gramEnd"/>
      <w:r>
        <w:rPr>
          <w:rFonts w:ascii="Arial" w:hAnsi="Arial" w:cs="Arial"/>
          <w:sz w:val="20"/>
        </w:rPr>
        <w:t xml:space="preserve"> 9</w:t>
      </w:r>
      <w:r>
        <w:rPr>
          <w:rFonts w:ascii="Arial" w:hAnsi="Arial" w:cs="Arial"/>
          <w:sz w:val="20"/>
          <w:vertAlign w:val="superscript"/>
        </w:rPr>
        <w:t>th</w:t>
      </w:r>
      <w:r>
        <w:rPr>
          <w:rFonts w:ascii="Arial" w:hAnsi="Arial" w:cs="Arial"/>
          <w:sz w:val="20"/>
        </w:rPr>
        <w:t xml:space="preserve"> July 2022 - Judging: W/C 11</w:t>
      </w:r>
      <w:r>
        <w:rPr>
          <w:rFonts w:ascii="Arial" w:hAnsi="Arial" w:cs="Arial"/>
          <w:sz w:val="20"/>
          <w:vertAlign w:val="superscript"/>
        </w:rPr>
        <w:t>th</w:t>
      </w:r>
      <w:r>
        <w:rPr>
          <w:rFonts w:ascii="Arial" w:hAnsi="Arial" w:cs="Arial"/>
          <w:sz w:val="20"/>
        </w:rPr>
        <w:t xml:space="preserve"> </w:t>
      </w:r>
      <w:r>
        <w:rPr>
          <w:rFonts w:ascii="Arial" w:hAnsi="Arial" w:cs="Arial"/>
          <w:sz w:val="20"/>
        </w:rPr>
        <w:t>to 15</w:t>
      </w:r>
      <w:r>
        <w:rPr>
          <w:rFonts w:ascii="Arial" w:hAnsi="Arial" w:cs="Arial"/>
          <w:sz w:val="20"/>
          <w:vertAlign w:val="superscript"/>
        </w:rPr>
        <w:t>th</w:t>
      </w:r>
      <w:r>
        <w:rPr>
          <w:rFonts w:ascii="Arial" w:hAnsi="Arial" w:cs="Arial"/>
          <w:sz w:val="20"/>
        </w:rPr>
        <w:t xml:space="preserve"> July 2022</w:t>
      </w:r>
    </w:p>
    <w:p w14:paraId="56C8CB84" w14:textId="77777777" w:rsidR="00F92D76" w:rsidRDefault="00877616">
      <w:pPr>
        <w:spacing w:before="40" w:line="287" w:lineRule="atLeast"/>
        <w:textAlignment w:val="auto"/>
        <w:rPr>
          <w:rFonts w:ascii="Arial" w:hAnsi="Arial" w:cs="Arial"/>
          <w:sz w:val="20"/>
        </w:rPr>
      </w:pPr>
      <w:r>
        <w:rPr>
          <w:rFonts w:ascii="Arial" w:hAnsi="Arial" w:cs="Arial"/>
          <w:sz w:val="20"/>
        </w:rPr>
        <w:t>The Sunflower Competition will be judged in August to allow for extra growing time.</w:t>
      </w:r>
    </w:p>
    <w:p w14:paraId="56C8CB85" w14:textId="77777777" w:rsidR="00F92D76" w:rsidRDefault="00F92D76">
      <w:pPr>
        <w:jc w:val="center"/>
        <w:rPr>
          <w:rFonts w:ascii="Arial" w:hAnsi="Arial" w:cs="Arial"/>
          <w:b/>
          <w:sz w:val="24"/>
          <w:szCs w:val="24"/>
        </w:rPr>
      </w:pPr>
    </w:p>
    <w:p w14:paraId="56C8CB86" w14:textId="77777777" w:rsidR="00F92D76" w:rsidRDefault="00877616">
      <w:pPr>
        <w:jc w:val="center"/>
      </w:pPr>
      <w:r>
        <w:rPr>
          <w:rFonts w:ascii="Arial" w:hAnsi="Arial" w:cs="Arial"/>
          <w:b/>
          <w:szCs w:val="24"/>
        </w:rPr>
        <w:t>Which Category would you like to enter?</w:t>
      </w:r>
      <w:r>
        <w:rPr>
          <w:rFonts w:ascii="Arial" w:hAnsi="Arial" w:cs="Arial"/>
          <w:b/>
          <w:sz w:val="20"/>
        </w:rPr>
        <w:t xml:space="preserve"> </w:t>
      </w:r>
      <w:r>
        <w:rPr>
          <w:rFonts w:ascii="Arial" w:hAnsi="Arial" w:cs="Arial"/>
          <w:sz w:val="20"/>
        </w:rPr>
        <w:t>Please tick (</w:t>
      </w:r>
      <w:r>
        <w:rPr>
          <w:rFonts w:ascii="Arial" w:hAnsi="Arial" w:cs="Arial"/>
          <w:b/>
          <w:bCs/>
          <w:sz w:val="20"/>
        </w:rPr>
        <w:t>one entry per household</w:t>
      </w:r>
      <w:r>
        <w:rPr>
          <w:rFonts w:ascii="Arial" w:hAnsi="Arial" w:cs="Arial"/>
          <w:sz w:val="20"/>
        </w:rPr>
        <w:t>)</w:t>
      </w:r>
    </w:p>
    <w:p w14:paraId="56C8CB87" w14:textId="77777777" w:rsidR="00F92D76" w:rsidRDefault="00877616">
      <w:pPr>
        <w:jc w:val="center"/>
        <w:rPr>
          <w:rFonts w:ascii="Arial" w:hAnsi="Arial" w:cs="Arial"/>
          <w:sz w:val="20"/>
        </w:rPr>
      </w:pPr>
      <w:r>
        <w:rPr>
          <w:rFonts w:ascii="Arial" w:hAnsi="Arial" w:cs="Arial"/>
          <w:sz w:val="20"/>
        </w:rPr>
        <w:t>Entrants can however nominate a garden (see 10) as well as their own.</w:t>
      </w:r>
    </w:p>
    <w:p w14:paraId="56C8CB88" w14:textId="77777777" w:rsidR="00F92D76" w:rsidRDefault="00F92D76">
      <w:pPr>
        <w:jc w:val="center"/>
        <w:rPr>
          <w:rFonts w:ascii="Arial" w:hAnsi="Arial" w:cs="Arial"/>
          <w:sz w:val="20"/>
        </w:rPr>
      </w:pPr>
    </w:p>
    <w:p w14:paraId="56C8CB89" w14:textId="77777777" w:rsidR="00F92D76" w:rsidRDefault="00877616">
      <w:pPr>
        <w:jc w:val="center"/>
        <w:rPr>
          <w:rFonts w:ascii="Arial" w:hAnsi="Arial" w:cs="Arial"/>
          <w:b/>
          <w:i/>
          <w:color w:val="00B050"/>
          <w:szCs w:val="24"/>
        </w:rPr>
      </w:pPr>
      <w:r>
        <w:rPr>
          <w:rFonts w:ascii="Arial" w:hAnsi="Arial" w:cs="Arial"/>
          <w:b/>
          <w:i/>
          <w:color w:val="00B050"/>
          <w:szCs w:val="24"/>
        </w:rPr>
        <w:t>Main competition entrants receive a £5.00 Garden Voucher</w:t>
      </w:r>
    </w:p>
    <w:p w14:paraId="56C8CB8A" w14:textId="77777777" w:rsidR="00F92D76" w:rsidRDefault="00877616">
      <w:pPr>
        <w:jc w:val="center"/>
      </w:pPr>
      <w:r>
        <w:rPr>
          <w:rFonts w:ascii="Arial" w:hAnsi="Arial" w:cs="Arial"/>
          <w:b/>
          <w:i/>
          <w:color w:val="00B050"/>
          <w:szCs w:val="24"/>
        </w:rPr>
        <w:t>(N/A to Sunflower entrants)</w:t>
      </w:r>
    </w:p>
    <w:p w14:paraId="56C8CB8B" w14:textId="77777777" w:rsidR="00F92D76" w:rsidRDefault="00F92D76">
      <w:pPr>
        <w:jc w:val="center"/>
        <w:rPr>
          <w:rFonts w:ascii="Arial" w:hAnsi="Arial" w:cs="Arial"/>
          <w:sz w:val="20"/>
        </w:rPr>
      </w:pPr>
    </w:p>
    <w:p w14:paraId="56C8CB8C" w14:textId="77777777" w:rsidR="00F92D76" w:rsidRDefault="00877616">
      <w:r>
        <w:rPr>
          <w:rFonts w:ascii="Arial" w:hAnsi="Arial" w:cs="Arial"/>
          <w:b/>
          <w:color w:val="FF0000"/>
          <w:sz w:val="20"/>
        </w:rPr>
        <w:t>1)</w:t>
      </w:r>
      <w:r>
        <w:rPr>
          <w:rFonts w:ascii="Arial" w:hAnsi="Arial" w:cs="Arial"/>
          <w:b/>
          <w:color w:val="FF0000"/>
          <w:sz w:val="20"/>
        </w:rPr>
        <w:tab/>
        <w:t>Best Environmentally Friendly Garden</w:t>
      </w:r>
      <w:r>
        <w:rPr>
          <w:rFonts w:ascii="Arial" w:hAnsi="Arial" w:cs="Arial"/>
          <w:sz w:val="18"/>
          <w:szCs w:val="18"/>
        </w:rPr>
        <w:t xml:space="preserve"> </w:t>
      </w:r>
      <w:r>
        <w:rPr>
          <w:rFonts w:ascii="Arial" w:hAnsi="Arial" w:cs="Arial"/>
          <w:sz w:val="18"/>
          <w:szCs w:val="18"/>
        </w:rPr>
        <w:tab/>
      </w:r>
      <w:r>
        <w:rPr>
          <w:rFonts w:ascii="Arial" w:hAnsi="Arial" w:cs="Arial"/>
          <w:noProof/>
          <w:sz w:val="18"/>
          <w:szCs w:val="18"/>
        </w:rPr>
        <w:drawing>
          <wp:inline distT="0" distB="0" distL="0" distR="0" wp14:anchorId="56C8CB7F" wp14:editId="56C8CB80">
            <wp:extent cx="161921" cy="123828"/>
            <wp:effectExtent l="0" t="0" r="0" b="9522"/>
            <wp:docPr id="2"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1921" cy="123828"/>
                    </a:xfrm>
                    <a:prstGeom prst="rect">
                      <a:avLst/>
                    </a:prstGeom>
                    <a:noFill/>
                    <a:ln>
                      <a:noFill/>
                      <a:prstDash/>
                    </a:ln>
                  </pic:spPr>
                </pic:pic>
              </a:graphicData>
            </a:graphic>
          </wp:inline>
        </w:drawing>
      </w:r>
    </w:p>
    <w:p w14:paraId="56C8CB8D" w14:textId="77777777" w:rsidR="00F92D76" w:rsidRDefault="00877616">
      <w:pPr>
        <w:ind w:left="720"/>
        <w:jc w:val="both"/>
        <w:rPr>
          <w:rFonts w:ascii="Arial" w:hAnsi="Arial" w:cs="Arial"/>
          <w:sz w:val="18"/>
          <w:szCs w:val="18"/>
        </w:rPr>
      </w:pPr>
      <w:r>
        <w:rPr>
          <w:rFonts w:ascii="Arial" w:hAnsi="Arial" w:cs="Arial"/>
          <w:sz w:val="18"/>
          <w:szCs w:val="18"/>
        </w:rPr>
        <w:t xml:space="preserve">For those carrying out gardening practices that are helping to protect the environment (for example use of water butts, </w:t>
      </w:r>
      <w:r>
        <w:rPr>
          <w:rFonts w:ascii="Arial" w:hAnsi="Arial" w:cs="Arial"/>
          <w:sz w:val="18"/>
          <w:szCs w:val="18"/>
        </w:rPr>
        <w:t>encouragement of wildlife).</w:t>
      </w:r>
    </w:p>
    <w:p w14:paraId="56C8CB8E" w14:textId="77777777" w:rsidR="00F92D76" w:rsidRDefault="00877616">
      <w:r>
        <w:rPr>
          <w:rFonts w:ascii="Arial" w:hAnsi="Arial" w:cs="Arial"/>
          <w:b/>
          <w:color w:val="FF0000"/>
          <w:sz w:val="20"/>
        </w:rPr>
        <w:t>2)</w:t>
      </w:r>
      <w:r>
        <w:rPr>
          <w:rFonts w:ascii="Arial" w:hAnsi="Arial" w:cs="Arial"/>
          <w:b/>
          <w:color w:val="FF0000"/>
          <w:sz w:val="20"/>
        </w:rPr>
        <w:tab/>
        <w:t>Best Front Garden</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noProof/>
          <w:sz w:val="20"/>
        </w:rPr>
        <w:drawing>
          <wp:inline distT="0" distB="0" distL="0" distR="0" wp14:anchorId="56C8CB81" wp14:editId="56C8CB82">
            <wp:extent cx="161921" cy="123828"/>
            <wp:effectExtent l="0" t="0" r="0" b="9522"/>
            <wp:docPr id="3"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1921" cy="123828"/>
                    </a:xfrm>
                    <a:prstGeom prst="rect">
                      <a:avLst/>
                    </a:prstGeom>
                    <a:noFill/>
                    <a:ln>
                      <a:noFill/>
                      <a:prstDash/>
                    </a:ln>
                  </pic:spPr>
                </pic:pic>
              </a:graphicData>
            </a:graphic>
          </wp:inline>
        </w:drawing>
      </w:r>
    </w:p>
    <w:p w14:paraId="56C8CB8F" w14:textId="77777777" w:rsidR="00F92D76" w:rsidRDefault="00877616">
      <w:r>
        <w:rPr>
          <w:rFonts w:ascii="Arial" w:hAnsi="Arial" w:cs="Arial"/>
          <w:b/>
          <w:color w:val="FF0000"/>
          <w:sz w:val="20"/>
        </w:rPr>
        <w:t>3)</w:t>
      </w:r>
      <w:r>
        <w:rPr>
          <w:rFonts w:ascii="Arial" w:hAnsi="Arial" w:cs="Arial"/>
          <w:b/>
          <w:color w:val="FF0000"/>
          <w:sz w:val="20"/>
        </w:rPr>
        <w:tab/>
        <w:t>Best Side/Back Garden</w:t>
      </w:r>
      <w:r>
        <w:rPr>
          <w:rFonts w:ascii="Arial" w:hAnsi="Arial" w:cs="Arial"/>
          <w:b/>
          <w:sz w:val="20"/>
        </w:rPr>
        <w:tab/>
      </w:r>
      <w:r>
        <w:rPr>
          <w:rFonts w:ascii="Arial" w:hAnsi="Arial" w:cs="Arial"/>
          <w:b/>
          <w:sz w:val="20"/>
        </w:rPr>
        <w:tab/>
      </w:r>
      <w:r>
        <w:rPr>
          <w:rFonts w:ascii="Arial" w:hAnsi="Arial" w:cs="Arial"/>
          <w:b/>
          <w:noProof/>
          <w:sz w:val="20"/>
        </w:rPr>
        <w:drawing>
          <wp:inline distT="0" distB="0" distL="0" distR="0" wp14:anchorId="56C8CB83" wp14:editId="56C8CB84">
            <wp:extent cx="161921" cy="123828"/>
            <wp:effectExtent l="0" t="0" r="0" b="9522"/>
            <wp:docPr id="4"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1921" cy="123828"/>
                    </a:xfrm>
                    <a:prstGeom prst="rect">
                      <a:avLst/>
                    </a:prstGeom>
                    <a:noFill/>
                    <a:ln>
                      <a:noFill/>
                      <a:prstDash/>
                    </a:ln>
                  </pic:spPr>
                </pic:pic>
              </a:graphicData>
            </a:graphic>
          </wp:inline>
        </w:drawing>
      </w:r>
    </w:p>
    <w:p w14:paraId="56C8CB90" w14:textId="77777777" w:rsidR="00F92D76" w:rsidRDefault="00877616">
      <w:r>
        <w:rPr>
          <w:rFonts w:ascii="Arial" w:hAnsi="Arial" w:cs="Arial"/>
          <w:b/>
          <w:color w:val="FF0000"/>
          <w:sz w:val="20"/>
        </w:rPr>
        <w:t>4)</w:t>
      </w:r>
      <w:r>
        <w:rPr>
          <w:rFonts w:ascii="Arial" w:hAnsi="Arial" w:cs="Arial"/>
          <w:b/>
          <w:color w:val="FF0000"/>
          <w:sz w:val="20"/>
        </w:rPr>
        <w:tab/>
        <w:t>Best Garden Design</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noProof/>
          <w:sz w:val="20"/>
        </w:rPr>
        <w:drawing>
          <wp:inline distT="0" distB="0" distL="0" distR="0" wp14:anchorId="56C8CB85" wp14:editId="56C8CB86">
            <wp:extent cx="161921" cy="123828"/>
            <wp:effectExtent l="0" t="0" r="0" b="9522"/>
            <wp:docPr id="5"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1921" cy="123828"/>
                    </a:xfrm>
                    <a:prstGeom prst="rect">
                      <a:avLst/>
                    </a:prstGeom>
                    <a:noFill/>
                    <a:ln>
                      <a:noFill/>
                      <a:prstDash/>
                    </a:ln>
                  </pic:spPr>
                </pic:pic>
              </a:graphicData>
            </a:graphic>
          </wp:inline>
        </w:drawing>
      </w:r>
    </w:p>
    <w:p w14:paraId="56C8CB91" w14:textId="77777777" w:rsidR="00F92D76" w:rsidRDefault="00877616">
      <w:r>
        <w:rPr>
          <w:rFonts w:ascii="Arial" w:hAnsi="Arial" w:cs="Arial"/>
          <w:b/>
          <w:color w:val="FF0000"/>
          <w:sz w:val="20"/>
        </w:rPr>
        <w:t>5)</w:t>
      </w:r>
      <w:r>
        <w:rPr>
          <w:rFonts w:ascii="Arial" w:hAnsi="Arial" w:cs="Arial"/>
          <w:b/>
          <w:color w:val="FF0000"/>
          <w:sz w:val="20"/>
        </w:rPr>
        <w:tab/>
        <w:t>Neighbours in Bloom</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noProof/>
          <w:sz w:val="20"/>
        </w:rPr>
        <w:drawing>
          <wp:inline distT="0" distB="0" distL="0" distR="0" wp14:anchorId="56C8CB87" wp14:editId="56C8CB88">
            <wp:extent cx="161921" cy="123828"/>
            <wp:effectExtent l="0" t="0" r="0" b="9522"/>
            <wp:docPr id="6"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1921" cy="123828"/>
                    </a:xfrm>
                    <a:prstGeom prst="rect">
                      <a:avLst/>
                    </a:prstGeom>
                    <a:noFill/>
                    <a:ln>
                      <a:noFill/>
                      <a:prstDash/>
                    </a:ln>
                  </pic:spPr>
                </pic:pic>
              </a:graphicData>
            </a:graphic>
          </wp:inline>
        </w:drawing>
      </w:r>
    </w:p>
    <w:p w14:paraId="56C8CB92" w14:textId="77777777" w:rsidR="00F92D76" w:rsidRDefault="00877616">
      <w:r>
        <w:rPr>
          <w:rFonts w:ascii="Arial" w:hAnsi="Arial" w:cs="Arial"/>
          <w:b/>
          <w:color w:val="FF0000"/>
          <w:sz w:val="20"/>
        </w:rPr>
        <w:t>6)</w:t>
      </w:r>
      <w:r>
        <w:rPr>
          <w:rFonts w:ascii="Arial" w:hAnsi="Arial" w:cs="Arial"/>
          <w:b/>
          <w:color w:val="FF0000"/>
          <w:sz w:val="20"/>
        </w:rPr>
        <w:tab/>
        <w:t>Best Floral Container</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noProof/>
          <w:sz w:val="20"/>
        </w:rPr>
        <w:drawing>
          <wp:inline distT="0" distB="0" distL="0" distR="0" wp14:anchorId="56C8CB89" wp14:editId="56C8CB8A">
            <wp:extent cx="161921" cy="123828"/>
            <wp:effectExtent l="0" t="0" r="0" b="9522"/>
            <wp:docPr id="7"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1921" cy="123828"/>
                    </a:xfrm>
                    <a:prstGeom prst="rect">
                      <a:avLst/>
                    </a:prstGeom>
                    <a:noFill/>
                    <a:ln>
                      <a:noFill/>
                      <a:prstDash/>
                    </a:ln>
                  </pic:spPr>
                </pic:pic>
              </a:graphicData>
            </a:graphic>
          </wp:inline>
        </w:drawing>
      </w:r>
    </w:p>
    <w:p w14:paraId="56C8CB93" w14:textId="77777777" w:rsidR="00F92D76" w:rsidRDefault="00877616">
      <w:r>
        <w:rPr>
          <w:rFonts w:ascii="Arial" w:hAnsi="Arial" w:cs="Arial"/>
          <w:b/>
          <w:color w:val="FF0000"/>
          <w:sz w:val="20"/>
        </w:rPr>
        <w:t>7)</w:t>
      </w:r>
      <w:r>
        <w:rPr>
          <w:rFonts w:ascii="Arial" w:hAnsi="Arial" w:cs="Arial"/>
          <w:b/>
          <w:color w:val="FF0000"/>
          <w:sz w:val="20"/>
        </w:rPr>
        <w:tab/>
        <w:t>Best Vegetable Garden</w:t>
      </w:r>
      <w:r>
        <w:rPr>
          <w:rFonts w:ascii="Arial" w:hAnsi="Arial" w:cs="Arial"/>
          <w:b/>
          <w:color w:val="008000"/>
          <w:sz w:val="20"/>
        </w:rPr>
        <w:tab/>
      </w:r>
      <w:r>
        <w:rPr>
          <w:rFonts w:ascii="Arial" w:hAnsi="Arial" w:cs="Arial"/>
          <w:b/>
          <w:color w:val="008000"/>
          <w:sz w:val="20"/>
        </w:rPr>
        <w:tab/>
      </w:r>
      <w:r>
        <w:rPr>
          <w:rFonts w:ascii="Arial" w:hAnsi="Arial" w:cs="Arial"/>
          <w:b/>
          <w:noProof/>
          <w:sz w:val="20"/>
        </w:rPr>
        <w:drawing>
          <wp:inline distT="0" distB="0" distL="0" distR="0" wp14:anchorId="56C8CB8B" wp14:editId="56C8CB8C">
            <wp:extent cx="161921" cy="123828"/>
            <wp:effectExtent l="0" t="0" r="0" b="9522"/>
            <wp:docPr id="8"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1921" cy="123828"/>
                    </a:xfrm>
                    <a:prstGeom prst="rect">
                      <a:avLst/>
                    </a:prstGeom>
                    <a:noFill/>
                    <a:ln>
                      <a:noFill/>
                      <a:prstDash/>
                    </a:ln>
                  </pic:spPr>
                </pic:pic>
              </a:graphicData>
            </a:graphic>
          </wp:inline>
        </w:drawing>
      </w:r>
    </w:p>
    <w:p w14:paraId="56C8CB94" w14:textId="77777777" w:rsidR="00F92D76" w:rsidRDefault="00877616">
      <w:r>
        <w:rPr>
          <w:rFonts w:ascii="Arial" w:hAnsi="Arial" w:cs="Arial"/>
          <w:b/>
          <w:color w:val="FF0000"/>
          <w:sz w:val="20"/>
        </w:rPr>
        <w:t>8)</w:t>
      </w:r>
      <w:r>
        <w:rPr>
          <w:rFonts w:ascii="Arial" w:hAnsi="Arial" w:cs="Arial"/>
          <w:b/>
          <w:color w:val="FF0000"/>
          <w:sz w:val="20"/>
        </w:rPr>
        <w:tab/>
        <w:t>Best Commercial/Shop Display</w:t>
      </w:r>
      <w:r>
        <w:rPr>
          <w:rFonts w:ascii="Arial" w:hAnsi="Arial" w:cs="Arial"/>
          <w:b/>
          <w:sz w:val="20"/>
        </w:rPr>
        <w:tab/>
      </w:r>
      <w:r>
        <w:rPr>
          <w:rFonts w:ascii="Arial" w:hAnsi="Arial" w:cs="Arial"/>
          <w:b/>
          <w:noProof/>
          <w:sz w:val="18"/>
          <w:szCs w:val="18"/>
        </w:rPr>
        <w:drawing>
          <wp:inline distT="0" distB="0" distL="0" distR="0" wp14:anchorId="56C8CB8D" wp14:editId="56C8CB8E">
            <wp:extent cx="161921" cy="123828"/>
            <wp:effectExtent l="0" t="0" r="0" b="9522"/>
            <wp:docPr id="9"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1921" cy="123828"/>
                    </a:xfrm>
                    <a:prstGeom prst="rect">
                      <a:avLst/>
                    </a:prstGeom>
                    <a:noFill/>
                    <a:ln>
                      <a:noFill/>
                      <a:prstDash/>
                    </a:ln>
                  </pic:spPr>
                </pic:pic>
              </a:graphicData>
            </a:graphic>
          </wp:inline>
        </w:drawing>
      </w:r>
    </w:p>
    <w:p w14:paraId="56C8CB95" w14:textId="77777777" w:rsidR="00F92D76" w:rsidRDefault="00877616">
      <w:r>
        <w:rPr>
          <w:rFonts w:ascii="Arial" w:hAnsi="Arial" w:cs="Arial"/>
          <w:b/>
          <w:color w:val="FF0000"/>
          <w:sz w:val="20"/>
        </w:rPr>
        <w:t>9)</w:t>
      </w:r>
      <w:r>
        <w:rPr>
          <w:rFonts w:ascii="Arial" w:hAnsi="Arial" w:cs="Arial"/>
          <w:b/>
          <w:color w:val="FF0000"/>
          <w:sz w:val="20"/>
        </w:rPr>
        <w:tab/>
        <w:t>Best Pub</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noProof/>
          <w:sz w:val="20"/>
        </w:rPr>
        <w:drawing>
          <wp:inline distT="0" distB="0" distL="0" distR="0" wp14:anchorId="56C8CB8F" wp14:editId="56C8CB90">
            <wp:extent cx="161921" cy="123828"/>
            <wp:effectExtent l="0" t="0" r="0" b="9522"/>
            <wp:docPr id="10"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1921" cy="123828"/>
                    </a:xfrm>
                    <a:prstGeom prst="rect">
                      <a:avLst/>
                    </a:prstGeom>
                    <a:noFill/>
                    <a:ln>
                      <a:noFill/>
                      <a:prstDash/>
                    </a:ln>
                  </pic:spPr>
                </pic:pic>
              </a:graphicData>
            </a:graphic>
          </wp:inline>
        </w:drawing>
      </w:r>
    </w:p>
    <w:p w14:paraId="56C8CB96" w14:textId="77777777" w:rsidR="00F92D76" w:rsidRDefault="00877616">
      <w:pPr>
        <w:jc w:val="both"/>
        <w:rPr>
          <w:rFonts w:ascii="Arial" w:hAnsi="Arial" w:cs="Arial"/>
          <w:sz w:val="18"/>
          <w:szCs w:val="18"/>
        </w:rPr>
      </w:pPr>
      <w:r>
        <w:rPr>
          <w:rFonts w:ascii="Arial" w:hAnsi="Arial" w:cs="Arial"/>
          <w:sz w:val="18"/>
          <w:szCs w:val="18"/>
        </w:rPr>
        <w:t xml:space="preserve">Is there a </w:t>
      </w:r>
      <w:r>
        <w:rPr>
          <w:rFonts w:ascii="Arial" w:hAnsi="Arial" w:cs="Arial"/>
          <w:sz w:val="18"/>
          <w:szCs w:val="18"/>
        </w:rPr>
        <w:t xml:space="preserve">garden you admire, and you think deserves recognition?  If </w:t>
      </w:r>
      <w:proofErr w:type="gramStart"/>
      <w:r>
        <w:rPr>
          <w:rFonts w:ascii="Arial" w:hAnsi="Arial" w:cs="Arial"/>
          <w:sz w:val="18"/>
          <w:szCs w:val="18"/>
        </w:rPr>
        <w:t>so</w:t>
      </w:r>
      <w:proofErr w:type="gramEnd"/>
      <w:r>
        <w:rPr>
          <w:rFonts w:ascii="Arial" w:hAnsi="Arial" w:cs="Arial"/>
          <w:sz w:val="18"/>
          <w:szCs w:val="18"/>
        </w:rPr>
        <w:t xml:space="preserve"> tick the box below and complete the address and if possible name and contact number of the person who owns the garden and we will contact them to let them know they have been nominated.</w:t>
      </w:r>
    </w:p>
    <w:p w14:paraId="56C8CB97" w14:textId="77777777" w:rsidR="00F92D76" w:rsidRDefault="00877616">
      <w:r>
        <w:rPr>
          <w:rFonts w:ascii="Arial" w:hAnsi="Arial" w:cs="Arial"/>
          <w:b/>
          <w:color w:val="FF0000"/>
          <w:sz w:val="20"/>
        </w:rPr>
        <w:t>10)</w:t>
      </w:r>
      <w:r>
        <w:rPr>
          <w:rFonts w:ascii="Arial" w:hAnsi="Arial" w:cs="Arial"/>
          <w:b/>
          <w:color w:val="FF0000"/>
          <w:sz w:val="20"/>
        </w:rPr>
        <w:tab/>
        <w:t>Best</w:t>
      </w:r>
      <w:r>
        <w:rPr>
          <w:rFonts w:ascii="Arial" w:hAnsi="Arial" w:cs="Arial"/>
          <w:b/>
          <w:color w:val="FF0000"/>
          <w:sz w:val="20"/>
        </w:rPr>
        <w:t xml:space="preserve"> Nominated Garden</w:t>
      </w:r>
      <w:r>
        <w:rPr>
          <w:rFonts w:ascii="Arial" w:hAnsi="Arial" w:cs="Arial"/>
          <w:sz w:val="18"/>
          <w:szCs w:val="18"/>
        </w:rPr>
        <w:tab/>
      </w:r>
      <w:r>
        <w:rPr>
          <w:rFonts w:ascii="Arial" w:hAnsi="Arial" w:cs="Arial"/>
          <w:sz w:val="18"/>
          <w:szCs w:val="18"/>
        </w:rPr>
        <w:tab/>
      </w:r>
      <w:r>
        <w:rPr>
          <w:rFonts w:ascii="Arial" w:hAnsi="Arial" w:cs="Arial"/>
          <w:b/>
          <w:noProof/>
          <w:sz w:val="20"/>
        </w:rPr>
        <w:drawing>
          <wp:inline distT="0" distB="0" distL="0" distR="0" wp14:anchorId="56C8CB91" wp14:editId="56C8CB92">
            <wp:extent cx="161921" cy="123828"/>
            <wp:effectExtent l="0" t="0" r="0" b="9522"/>
            <wp:docPr id="11"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1921" cy="123828"/>
                    </a:xfrm>
                    <a:prstGeom prst="rect">
                      <a:avLst/>
                    </a:prstGeom>
                    <a:noFill/>
                    <a:ln>
                      <a:noFill/>
                      <a:prstDash/>
                    </a:ln>
                  </pic:spPr>
                </pic:pic>
              </a:graphicData>
            </a:graphic>
          </wp:inline>
        </w:drawing>
      </w:r>
      <w:r>
        <w:rPr>
          <w:rFonts w:ascii="Arial" w:hAnsi="Arial" w:cs="Arial"/>
          <w:b/>
          <w:sz w:val="20"/>
        </w:rPr>
        <w:t xml:space="preserve"> (1 x entry per household) </w:t>
      </w:r>
    </w:p>
    <w:p w14:paraId="56C8CB98" w14:textId="77777777" w:rsidR="00F92D76" w:rsidRDefault="00877616">
      <w:pPr>
        <w:jc w:val="both"/>
      </w:pPr>
      <w:r>
        <w:rPr>
          <w:rFonts w:ascii="Arial" w:hAnsi="Arial" w:cs="Arial"/>
          <w:b/>
          <w:color w:val="FF0000"/>
          <w:sz w:val="20"/>
        </w:rPr>
        <w:t>11)</w:t>
      </w:r>
      <w:r>
        <w:rPr>
          <w:rFonts w:ascii="Arial" w:hAnsi="Arial" w:cs="Arial"/>
          <w:b/>
          <w:color w:val="FF0000"/>
          <w:sz w:val="20"/>
        </w:rPr>
        <w:tab/>
        <w:t>Children’s Tallest Sunflower</w:t>
      </w:r>
      <w:r>
        <w:rPr>
          <w:rFonts w:ascii="Arial" w:hAnsi="Arial" w:cs="Arial"/>
          <w:sz w:val="18"/>
          <w:szCs w:val="18"/>
        </w:rPr>
        <w:tab/>
      </w:r>
      <w:r>
        <w:rPr>
          <w:rFonts w:ascii="Arial" w:hAnsi="Arial" w:cs="Arial"/>
          <w:sz w:val="18"/>
          <w:szCs w:val="18"/>
        </w:rPr>
        <w:tab/>
      </w:r>
      <w:r>
        <w:rPr>
          <w:rFonts w:ascii="Arial" w:hAnsi="Arial" w:cs="Arial"/>
          <w:b/>
          <w:noProof/>
          <w:sz w:val="20"/>
        </w:rPr>
        <w:drawing>
          <wp:inline distT="0" distB="0" distL="0" distR="0" wp14:anchorId="56C8CB93" wp14:editId="56C8CB94">
            <wp:extent cx="161921" cy="123828"/>
            <wp:effectExtent l="0" t="0" r="0" b="9522"/>
            <wp:docPr id="12"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1921" cy="123828"/>
                    </a:xfrm>
                    <a:prstGeom prst="rect">
                      <a:avLst/>
                    </a:prstGeom>
                    <a:noFill/>
                    <a:ln>
                      <a:noFill/>
                      <a:prstDash/>
                    </a:ln>
                  </pic:spPr>
                </pic:pic>
              </a:graphicData>
            </a:graphic>
          </wp:inline>
        </w:drawing>
      </w:r>
      <w:r>
        <w:rPr>
          <w:rFonts w:ascii="Arial" w:hAnsi="Arial" w:cs="Arial"/>
          <w:b/>
          <w:sz w:val="20"/>
        </w:rPr>
        <w:t xml:space="preserve"> (11 </w:t>
      </w:r>
      <w:proofErr w:type="spellStart"/>
      <w:r>
        <w:rPr>
          <w:rFonts w:ascii="Arial" w:hAnsi="Arial" w:cs="Arial"/>
          <w:b/>
          <w:sz w:val="20"/>
        </w:rPr>
        <w:t>yrs</w:t>
      </w:r>
      <w:proofErr w:type="spellEnd"/>
      <w:r>
        <w:rPr>
          <w:rFonts w:ascii="Arial" w:hAnsi="Arial" w:cs="Arial"/>
          <w:b/>
          <w:sz w:val="20"/>
        </w:rPr>
        <w:t xml:space="preserve"> and under)</w:t>
      </w:r>
    </w:p>
    <w:p w14:paraId="56C8CB99" w14:textId="77777777" w:rsidR="00F92D76" w:rsidRDefault="00F92D76">
      <w:pPr>
        <w:jc w:val="both"/>
        <w:rPr>
          <w:rFonts w:ascii="Arial" w:hAnsi="Arial" w:cs="Arial"/>
          <w:sz w:val="18"/>
          <w:szCs w:val="18"/>
        </w:rPr>
      </w:pPr>
    </w:p>
    <w:p w14:paraId="56C8CB9A" w14:textId="77777777" w:rsidR="00F92D76" w:rsidRDefault="00877616">
      <w:pPr>
        <w:jc w:val="both"/>
        <w:rPr>
          <w:rFonts w:ascii="Arial" w:hAnsi="Arial" w:cs="Arial"/>
          <w:sz w:val="18"/>
          <w:szCs w:val="18"/>
        </w:rPr>
      </w:pPr>
      <w:r>
        <w:rPr>
          <w:rFonts w:ascii="Arial" w:hAnsi="Arial" w:cs="Arial"/>
          <w:sz w:val="18"/>
          <w:szCs w:val="18"/>
        </w:rPr>
        <w:t>For the following categories a Garden Voucher for £25 will be given to entrants.</w:t>
      </w:r>
    </w:p>
    <w:p w14:paraId="56C8CB9B" w14:textId="77777777" w:rsidR="00F92D76" w:rsidRDefault="00877616">
      <w:pPr>
        <w:jc w:val="both"/>
      </w:pPr>
      <w:r>
        <w:rPr>
          <w:rFonts w:ascii="Arial" w:hAnsi="Arial" w:cs="Arial"/>
          <w:b/>
          <w:sz w:val="18"/>
          <w:szCs w:val="18"/>
        </w:rPr>
        <w:t>This includes Vegetable Gardens</w:t>
      </w:r>
    </w:p>
    <w:p w14:paraId="56C8CB9C" w14:textId="77777777" w:rsidR="00F92D76" w:rsidRDefault="00877616">
      <w:r>
        <w:rPr>
          <w:rFonts w:ascii="Arial" w:hAnsi="Arial" w:cs="Arial"/>
          <w:b/>
          <w:color w:val="0070C0"/>
          <w:sz w:val="20"/>
        </w:rPr>
        <w:t>12)</w:t>
      </w:r>
      <w:r>
        <w:rPr>
          <w:rFonts w:ascii="Arial" w:hAnsi="Arial" w:cs="Arial"/>
          <w:b/>
          <w:color w:val="0070C0"/>
          <w:sz w:val="20"/>
        </w:rPr>
        <w:tab/>
        <w:t xml:space="preserve">Best </w:t>
      </w:r>
      <w:r>
        <w:rPr>
          <w:rFonts w:ascii="Arial" w:hAnsi="Arial" w:cs="Arial"/>
          <w:b/>
          <w:color w:val="0070C0"/>
          <w:sz w:val="20"/>
        </w:rPr>
        <w:t>Community/Voluntary Project</w:t>
      </w:r>
      <w:r>
        <w:rPr>
          <w:rFonts w:ascii="Arial" w:hAnsi="Arial" w:cs="Arial"/>
          <w:b/>
          <w:color w:val="0070C0"/>
          <w:sz w:val="20"/>
        </w:rPr>
        <w:tab/>
      </w:r>
      <w:r>
        <w:rPr>
          <w:rFonts w:ascii="Arial" w:hAnsi="Arial" w:cs="Arial"/>
          <w:b/>
          <w:noProof/>
          <w:color w:val="0070C0"/>
          <w:sz w:val="18"/>
          <w:szCs w:val="18"/>
        </w:rPr>
        <w:drawing>
          <wp:inline distT="0" distB="0" distL="0" distR="0" wp14:anchorId="56C8CB95" wp14:editId="56C8CB96">
            <wp:extent cx="161921" cy="123828"/>
            <wp:effectExtent l="0" t="0" r="0" b="9522"/>
            <wp:docPr id="13"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1921" cy="123828"/>
                    </a:xfrm>
                    <a:prstGeom prst="rect">
                      <a:avLst/>
                    </a:prstGeom>
                    <a:noFill/>
                    <a:ln>
                      <a:noFill/>
                      <a:prstDash/>
                    </a:ln>
                  </pic:spPr>
                </pic:pic>
              </a:graphicData>
            </a:graphic>
          </wp:inline>
        </w:drawing>
      </w:r>
    </w:p>
    <w:p w14:paraId="56C8CB9D" w14:textId="77777777" w:rsidR="00F92D76" w:rsidRDefault="00877616">
      <w:r>
        <w:rPr>
          <w:rFonts w:ascii="Arial" w:hAnsi="Arial" w:cs="Arial"/>
          <w:b/>
          <w:color w:val="0070C0"/>
          <w:sz w:val="20"/>
        </w:rPr>
        <w:t>13)</w:t>
      </w:r>
      <w:r>
        <w:rPr>
          <w:rFonts w:ascii="Arial" w:hAnsi="Arial" w:cs="Arial"/>
          <w:b/>
          <w:color w:val="0070C0"/>
          <w:sz w:val="20"/>
        </w:rPr>
        <w:tab/>
        <w:t>Best School Project: -</w:t>
      </w:r>
    </w:p>
    <w:p w14:paraId="56C8CB9E" w14:textId="77777777" w:rsidR="00F92D76" w:rsidRDefault="00877616">
      <w:r>
        <w:rPr>
          <w:rFonts w:ascii="Arial" w:hAnsi="Arial" w:cs="Arial"/>
          <w:b/>
          <w:color w:val="0070C0"/>
          <w:sz w:val="20"/>
        </w:rPr>
        <w:tab/>
        <w:t>Pre School</w:t>
      </w:r>
      <w:r>
        <w:rPr>
          <w:rFonts w:ascii="Arial" w:hAnsi="Arial" w:cs="Arial"/>
          <w:b/>
          <w:color w:val="0070C0"/>
          <w:sz w:val="20"/>
        </w:rPr>
        <w:tab/>
        <w:t xml:space="preserve"> </w:t>
      </w:r>
      <w:r>
        <w:rPr>
          <w:rFonts w:ascii="Arial" w:hAnsi="Arial" w:cs="Arial"/>
          <w:b/>
          <w:color w:val="0070C0"/>
          <w:sz w:val="20"/>
        </w:rPr>
        <w:tab/>
      </w:r>
      <w:r>
        <w:rPr>
          <w:rFonts w:ascii="Arial" w:hAnsi="Arial" w:cs="Arial"/>
          <w:b/>
          <w:color w:val="0070C0"/>
          <w:sz w:val="20"/>
        </w:rPr>
        <w:tab/>
      </w:r>
      <w:r>
        <w:rPr>
          <w:rFonts w:ascii="Arial" w:hAnsi="Arial" w:cs="Arial"/>
          <w:b/>
          <w:color w:val="0070C0"/>
          <w:sz w:val="20"/>
        </w:rPr>
        <w:tab/>
      </w:r>
      <w:r>
        <w:rPr>
          <w:rFonts w:ascii="Arial" w:hAnsi="Arial" w:cs="Arial"/>
          <w:b/>
          <w:noProof/>
          <w:color w:val="0070C0"/>
          <w:sz w:val="20"/>
        </w:rPr>
        <w:drawing>
          <wp:inline distT="0" distB="0" distL="0" distR="0" wp14:anchorId="56C8CB97" wp14:editId="56C8CB98">
            <wp:extent cx="161921" cy="123828"/>
            <wp:effectExtent l="0" t="0" r="0" b="9522"/>
            <wp:docPr id="14"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1921" cy="123828"/>
                    </a:xfrm>
                    <a:prstGeom prst="rect">
                      <a:avLst/>
                    </a:prstGeom>
                    <a:noFill/>
                    <a:ln>
                      <a:noFill/>
                      <a:prstDash/>
                    </a:ln>
                  </pic:spPr>
                </pic:pic>
              </a:graphicData>
            </a:graphic>
          </wp:inline>
        </w:drawing>
      </w:r>
    </w:p>
    <w:p w14:paraId="56C8CB9F" w14:textId="77777777" w:rsidR="00F92D76" w:rsidRDefault="00877616">
      <w:r>
        <w:rPr>
          <w:rFonts w:ascii="Arial" w:hAnsi="Arial" w:cs="Arial"/>
          <w:b/>
          <w:color w:val="0070C0"/>
          <w:sz w:val="20"/>
        </w:rPr>
        <w:tab/>
        <w:t>Primary/Secondary</w:t>
      </w:r>
      <w:r>
        <w:rPr>
          <w:rFonts w:ascii="Arial" w:hAnsi="Arial" w:cs="Arial"/>
          <w:b/>
          <w:color w:val="0070C0"/>
          <w:sz w:val="20"/>
        </w:rPr>
        <w:tab/>
      </w:r>
      <w:r>
        <w:rPr>
          <w:rFonts w:ascii="Arial" w:hAnsi="Arial" w:cs="Arial"/>
          <w:b/>
          <w:sz w:val="20"/>
        </w:rPr>
        <w:tab/>
      </w:r>
      <w:r>
        <w:rPr>
          <w:rFonts w:ascii="Arial" w:hAnsi="Arial" w:cs="Arial"/>
          <w:b/>
          <w:sz w:val="20"/>
        </w:rPr>
        <w:tab/>
      </w:r>
      <w:r>
        <w:rPr>
          <w:rFonts w:ascii="Arial" w:hAnsi="Arial" w:cs="Arial"/>
          <w:b/>
          <w:noProof/>
          <w:sz w:val="20"/>
        </w:rPr>
        <w:drawing>
          <wp:inline distT="0" distB="0" distL="0" distR="0" wp14:anchorId="56C8CB99" wp14:editId="56C8CB9A">
            <wp:extent cx="161921" cy="123828"/>
            <wp:effectExtent l="0" t="0" r="0" b="9522"/>
            <wp:docPr id="1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1921" cy="123828"/>
                    </a:xfrm>
                    <a:prstGeom prst="rect">
                      <a:avLst/>
                    </a:prstGeom>
                    <a:noFill/>
                    <a:ln>
                      <a:noFill/>
                      <a:prstDash/>
                    </a:ln>
                  </pic:spPr>
                </pic:pic>
              </a:graphicData>
            </a:graphic>
          </wp:inline>
        </w:drawing>
      </w:r>
    </w:p>
    <w:p w14:paraId="56C8CBA0" w14:textId="77777777" w:rsidR="00F92D76" w:rsidRDefault="00F92D76">
      <w:pPr>
        <w:rPr>
          <w:rFonts w:ascii="Arial" w:hAnsi="Arial" w:cs="Arial"/>
          <w:b/>
          <w:bCs/>
        </w:rPr>
      </w:pPr>
    </w:p>
    <w:p w14:paraId="56C8CBA1" w14:textId="77777777" w:rsidR="00F92D76" w:rsidRDefault="00877616">
      <w:pPr>
        <w:rPr>
          <w:rFonts w:ascii="Arial" w:hAnsi="Arial" w:cs="Arial"/>
          <w:b/>
          <w:bCs/>
        </w:rPr>
      </w:pPr>
      <w:r>
        <w:rPr>
          <w:rFonts w:ascii="Arial" w:hAnsi="Arial" w:cs="Arial"/>
          <w:b/>
          <w:bCs/>
        </w:rPr>
        <w:t>Name ………………………………………………………………………………………………</w:t>
      </w:r>
      <w:proofErr w:type="gramStart"/>
      <w:r>
        <w:rPr>
          <w:rFonts w:ascii="Arial" w:hAnsi="Arial" w:cs="Arial"/>
          <w:b/>
          <w:bCs/>
        </w:rPr>
        <w:t>…..</w:t>
      </w:r>
      <w:proofErr w:type="gramEnd"/>
    </w:p>
    <w:p w14:paraId="56C8CBA2" w14:textId="77777777" w:rsidR="00F92D76" w:rsidRDefault="00F92D76">
      <w:pPr>
        <w:rPr>
          <w:rFonts w:ascii="Arial" w:hAnsi="Arial" w:cs="Arial"/>
          <w:b/>
          <w:bCs/>
        </w:rPr>
      </w:pPr>
    </w:p>
    <w:p w14:paraId="56C8CBA3" w14:textId="77777777" w:rsidR="00F92D76" w:rsidRDefault="00877616">
      <w:pPr>
        <w:rPr>
          <w:rFonts w:ascii="Arial" w:hAnsi="Arial" w:cs="Arial"/>
          <w:b/>
          <w:bCs/>
        </w:rPr>
      </w:pPr>
      <w:r>
        <w:rPr>
          <w:rFonts w:ascii="Arial" w:hAnsi="Arial" w:cs="Arial"/>
          <w:b/>
          <w:bCs/>
        </w:rPr>
        <w:t>Address: ……………………………………………………………………………………………….</w:t>
      </w:r>
    </w:p>
    <w:p w14:paraId="56C8CBA4" w14:textId="77777777" w:rsidR="00F92D76" w:rsidRDefault="00F92D76">
      <w:pPr>
        <w:rPr>
          <w:rFonts w:ascii="Arial" w:hAnsi="Arial" w:cs="Arial"/>
          <w:b/>
          <w:bCs/>
        </w:rPr>
      </w:pPr>
    </w:p>
    <w:p w14:paraId="56C8CBA5" w14:textId="77777777" w:rsidR="00F92D76" w:rsidRDefault="00877616">
      <w:pPr>
        <w:rPr>
          <w:rFonts w:ascii="Arial" w:hAnsi="Arial" w:cs="Arial"/>
          <w:b/>
          <w:bCs/>
        </w:rPr>
      </w:pPr>
      <w:r>
        <w:rPr>
          <w:rFonts w:ascii="Arial" w:hAnsi="Arial" w:cs="Arial"/>
          <w:b/>
          <w:bCs/>
        </w:rPr>
        <w:t xml:space="preserve">E-Mail: ……………………………………………… Tel No. </w:t>
      </w:r>
      <w:r>
        <w:rPr>
          <w:rFonts w:ascii="Arial" w:hAnsi="Arial" w:cs="Arial"/>
          <w:b/>
          <w:bCs/>
        </w:rPr>
        <w:t>……………………………………….</w:t>
      </w:r>
    </w:p>
    <w:p w14:paraId="56C8CBA6" w14:textId="77777777" w:rsidR="00F92D76" w:rsidRDefault="00F92D76">
      <w:pPr>
        <w:rPr>
          <w:rFonts w:ascii="Arial" w:hAnsi="Arial" w:cs="Arial"/>
          <w:b/>
          <w:bCs/>
        </w:rPr>
      </w:pPr>
    </w:p>
    <w:p w14:paraId="56C8CBA7" w14:textId="77777777" w:rsidR="00F92D76" w:rsidRDefault="00877616">
      <w:r>
        <w:rPr>
          <w:rFonts w:ascii="Arial" w:hAnsi="Arial" w:cs="Arial"/>
          <w:b/>
          <w:bCs/>
          <w:i/>
          <w:sz w:val="20"/>
        </w:rPr>
        <w:t xml:space="preserve">This information will used for Burgess Hill </w:t>
      </w:r>
      <w:proofErr w:type="gramStart"/>
      <w:r>
        <w:rPr>
          <w:rFonts w:ascii="Arial" w:hAnsi="Arial" w:cs="Arial"/>
          <w:b/>
          <w:bCs/>
          <w:i/>
          <w:sz w:val="20"/>
        </w:rPr>
        <w:t>In</w:t>
      </w:r>
      <w:proofErr w:type="gramEnd"/>
      <w:r>
        <w:rPr>
          <w:rFonts w:ascii="Arial" w:hAnsi="Arial" w:cs="Arial"/>
          <w:b/>
          <w:bCs/>
          <w:i/>
          <w:sz w:val="20"/>
        </w:rPr>
        <w:t xml:space="preserve"> Bloom ONLY</w:t>
      </w:r>
    </w:p>
    <w:p w14:paraId="56C8CBA8" w14:textId="77777777" w:rsidR="00F92D76" w:rsidRDefault="00877616">
      <w:pPr>
        <w:spacing w:before="40" w:line="300" w:lineRule="auto"/>
      </w:pPr>
      <w:r>
        <w:rPr>
          <w:rFonts w:ascii="Arial" w:hAnsi="Arial" w:cs="Arial"/>
          <w:b/>
          <w:bCs/>
          <w:sz w:val="20"/>
        </w:rPr>
        <w:t xml:space="preserve">Please return </w:t>
      </w:r>
      <w:proofErr w:type="spellStart"/>
      <w:proofErr w:type="gramStart"/>
      <w:r>
        <w:rPr>
          <w:rFonts w:ascii="Arial" w:hAnsi="Arial" w:cs="Arial"/>
          <w:b/>
          <w:bCs/>
          <w:sz w:val="20"/>
        </w:rPr>
        <w:t>to:Cathy</w:t>
      </w:r>
      <w:proofErr w:type="spellEnd"/>
      <w:proofErr w:type="gramEnd"/>
      <w:r>
        <w:rPr>
          <w:rFonts w:ascii="Arial" w:hAnsi="Arial" w:cs="Arial"/>
          <w:b/>
          <w:bCs/>
          <w:sz w:val="20"/>
        </w:rPr>
        <w:t xml:space="preserve"> Barnett, ‘Summerfield’, 101 Station Rd, Burgess Hill, RH15 9EDTel: 01444 244617 / </w:t>
      </w:r>
      <w:hyperlink r:id="rId9" w:history="1">
        <w:r>
          <w:rPr>
            <w:rStyle w:val="Hyperlink"/>
            <w:rFonts w:ascii="Arial" w:hAnsi="Arial" w:cs="Arial"/>
            <w:b/>
            <w:bCs/>
            <w:sz w:val="20"/>
          </w:rPr>
          <w:t>cathybarnett@sky.com</w:t>
        </w:r>
      </w:hyperlink>
    </w:p>
    <w:p w14:paraId="56C8CBA9" w14:textId="77777777" w:rsidR="00F92D76" w:rsidRDefault="00877616">
      <w:pPr>
        <w:spacing w:before="40" w:line="300" w:lineRule="auto"/>
        <w:jc w:val="center"/>
        <w:rPr>
          <w:rFonts w:ascii="Arial" w:hAnsi="Arial" w:cs="Arial"/>
          <w:b/>
          <w:bCs/>
          <w:sz w:val="20"/>
        </w:rPr>
      </w:pPr>
      <w:r>
        <w:rPr>
          <w:rFonts w:ascii="Arial" w:hAnsi="Arial" w:cs="Arial"/>
          <w:b/>
          <w:bCs/>
          <w:sz w:val="20"/>
        </w:rPr>
        <w:t>SPONSORED BY</w:t>
      </w:r>
    </w:p>
    <w:p w14:paraId="56C8CBAA" w14:textId="77777777" w:rsidR="00F92D76" w:rsidRDefault="00877616">
      <w:pPr>
        <w:spacing w:before="40" w:line="300" w:lineRule="auto"/>
        <w:jc w:val="center"/>
      </w:pPr>
      <w:r>
        <w:rPr>
          <w:rFonts w:ascii="Arial" w:hAnsi="Arial" w:cs="Arial"/>
          <w:b/>
          <w:bCs/>
          <w:noProof/>
          <w:sz w:val="20"/>
        </w:rPr>
        <w:drawing>
          <wp:inline distT="0" distB="0" distL="0" distR="0" wp14:anchorId="56C8CB9B" wp14:editId="56C8CB9C">
            <wp:extent cx="2076446" cy="438153"/>
            <wp:effectExtent l="0" t="0" r="4" b="0"/>
            <wp:docPr id="16" name="Picture 2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076446" cy="438153"/>
                    </a:xfrm>
                    <a:prstGeom prst="rect">
                      <a:avLst/>
                    </a:prstGeom>
                    <a:noFill/>
                    <a:ln>
                      <a:noFill/>
                      <a:prstDash/>
                    </a:ln>
                  </pic:spPr>
                </pic:pic>
              </a:graphicData>
            </a:graphic>
          </wp:inline>
        </w:drawing>
      </w:r>
    </w:p>
    <w:sectPr w:rsidR="00F92D76">
      <w:pgSz w:w="11906" w:h="16838"/>
      <w:pgMar w:top="426" w:right="1440" w:bottom="2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CBA1" w14:textId="77777777" w:rsidR="00000000" w:rsidRDefault="00877616">
      <w:pPr>
        <w:spacing w:line="240" w:lineRule="auto"/>
      </w:pPr>
      <w:r>
        <w:separator/>
      </w:r>
    </w:p>
  </w:endnote>
  <w:endnote w:type="continuationSeparator" w:id="0">
    <w:p w14:paraId="56C8CBA3" w14:textId="77777777" w:rsidR="00000000" w:rsidRDefault="008776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CB9D" w14:textId="77777777" w:rsidR="00000000" w:rsidRDefault="00877616">
      <w:pPr>
        <w:spacing w:line="240" w:lineRule="auto"/>
      </w:pPr>
      <w:r>
        <w:rPr>
          <w:color w:val="000000"/>
        </w:rPr>
        <w:separator/>
      </w:r>
    </w:p>
  </w:footnote>
  <w:footnote w:type="continuationSeparator" w:id="0">
    <w:p w14:paraId="56C8CB9F" w14:textId="77777777" w:rsidR="00000000" w:rsidRDefault="008776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92D76"/>
    <w:rsid w:val="00877616"/>
    <w:rsid w:val="00F92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CB7D"/>
  <w15:docId w15:val="{4FCA769B-462B-4C45-BF1A-582235B6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51" w:lineRule="auto"/>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http://www.burgesshillinbloom.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mailto:cathybarnett@sk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Toase</dc:creator>
  <dc:description/>
  <cp:lastModifiedBy>Jo Toase</cp:lastModifiedBy>
  <cp:revision>2</cp:revision>
  <cp:lastPrinted>2022-04-14T11:50:00Z</cp:lastPrinted>
  <dcterms:created xsi:type="dcterms:W3CDTF">2022-04-14T11:59:00Z</dcterms:created>
  <dcterms:modified xsi:type="dcterms:W3CDTF">2022-04-14T11:59:00Z</dcterms:modified>
</cp:coreProperties>
</file>